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E3" w:rsidRDefault="00D3063B" w:rsidP="00D3063B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406537" cy="4476541"/>
            <wp:effectExtent l="0" t="0" r="381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73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410" cy="448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3063B" w:rsidRDefault="00D3063B" w:rsidP="00D3063B">
      <w:pPr>
        <w:jc w:val="center"/>
      </w:pPr>
    </w:p>
    <w:p w:rsidR="00D3063B" w:rsidRPr="00D3063B" w:rsidRDefault="00D3063B" w:rsidP="00D3063B">
      <w:pPr>
        <w:jc w:val="center"/>
        <w:rPr>
          <w:b/>
          <w:color w:val="548DD4" w:themeColor="text2" w:themeTint="99"/>
          <w:sz w:val="28"/>
          <w:szCs w:val="28"/>
        </w:rPr>
      </w:pPr>
      <w:r w:rsidRPr="00D3063B">
        <w:rPr>
          <w:b/>
          <w:color w:val="548DD4" w:themeColor="text2" w:themeTint="99"/>
          <w:sz w:val="28"/>
          <w:szCs w:val="28"/>
        </w:rPr>
        <w:t>Spencer William Smith</w:t>
      </w:r>
    </w:p>
    <w:p w:rsidR="00D3063B" w:rsidRPr="00D3063B" w:rsidRDefault="00D3063B" w:rsidP="00D3063B">
      <w:pPr>
        <w:jc w:val="center"/>
        <w:rPr>
          <w:b/>
          <w:color w:val="548DD4" w:themeColor="text2" w:themeTint="99"/>
          <w:sz w:val="28"/>
          <w:szCs w:val="28"/>
        </w:rPr>
      </w:pPr>
      <w:r w:rsidRPr="00D3063B">
        <w:rPr>
          <w:b/>
          <w:color w:val="548DD4" w:themeColor="text2" w:themeTint="99"/>
          <w:sz w:val="28"/>
          <w:szCs w:val="28"/>
        </w:rPr>
        <w:t>September 11, 2004 - December 4, 2020</w:t>
      </w:r>
    </w:p>
    <w:p w:rsidR="00D3063B" w:rsidRPr="00D3063B" w:rsidRDefault="00D3063B" w:rsidP="00D3063B">
      <w:pPr>
        <w:jc w:val="center"/>
        <w:rPr>
          <w:b/>
          <w:color w:val="548DD4" w:themeColor="text2" w:themeTint="99"/>
          <w:sz w:val="32"/>
          <w:szCs w:val="32"/>
        </w:rPr>
      </w:pPr>
      <w:r w:rsidRPr="00D3063B">
        <w:rPr>
          <w:b/>
          <w:color w:val="548DD4" w:themeColor="text2" w:themeTint="99"/>
          <w:sz w:val="32"/>
          <w:szCs w:val="32"/>
        </w:rPr>
        <w:t>Rest in Peace</w:t>
      </w:r>
    </w:p>
    <w:p w:rsidR="00D3063B" w:rsidRDefault="00D3063B" w:rsidP="00D3063B">
      <w:pPr>
        <w:jc w:val="center"/>
      </w:pPr>
    </w:p>
    <w:p w:rsidR="00D3063B" w:rsidRDefault="00D3063B"/>
    <w:p w:rsidR="00D3063B" w:rsidRDefault="00D3063B" w:rsidP="00D3063B">
      <w:pPr>
        <w:rPr>
          <w:b/>
          <w:color w:val="FF0000"/>
          <w:sz w:val="32"/>
          <w:szCs w:val="32"/>
        </w:rPr>
      </w:pPr>
      <w:proofErr w:type="gramStart"/>
      <w:r w:rsidRPr="00D3063B">
        <w:rPr>
          <w:b/>
          <w:color w:val="FF0000"/>
          <w:sz w:val="32"/>
          <w:szCs w:val="32"/>
        </w:rPr>
        <w:t>“ The</w:t>
      </w:r>
      <w:proofErr w:type="gramEnd"/>
      <w:r w:rsidRPr="00D3063B">
        <w:rPr>
          <w:b/>
          <w:color w:val="FF0000"/>
          <w:sz w:val="32"/>
          <w:szCs w:val="32"/>
        </w:rPr>
        <w:t xml:space="preserve"> truth is, for kids K through 12, one of the safest places they can be from our perspective is to remain in school. "</w:t>
      </w:r>
      <w:r w:rsidRPr="00D3063B">
        <w:rPr>
          <w:b/>
          <w:color w:val="FF0000"/>
          <w:sz w:val="32"/>
          <w:szCs w:val="32"/>
        </w:rPr>
        <w:t xml:space="preserve">   </w:t>
      </w:r>
    </w:p>
    <w:p w:rsidR="00D3063B" w:rsidRPr="00D3063B" w:rsidRDefault="00D3063B" w:rsidP="00D3063B">
      <w:pPr>
        <w:rPr>
          <w:b/>
          <w:color w:val="FF0000"/>
          <w:sz w:val="32"/>
          <w:szCs w:val="32"/>
        </w:rPr>
      </w:pPr>
      <w:r w:rsidRPr="00D3063B">
        <w:rPr>
          <w:b/>
          <w:sz w:val="32"/>
          <w:szCs w:val="32"/>
        </w:rPr>
        <w:t>Dr. Robert Redfield, November 19, 2020</w:t>
      </w:r>
    </w:p>
    <w:p w:rsidR="00D3063B" w:rsidRDefault="00D3063B"/>
    <w:p w:rsidR="00D3063B" w:rsidRDefault="00D3063B" w:rsidP="00D3063B">
      <w:pPr>
        <w:jc w:val="center"/>
      </w:pPr>
      <w:r w:rsidRPr="00B853AC">
        <w:rPr>
          <w:noProof/>
          <w:sz w:val="23"/>
          <w:szCs w:val="23"/>
        </w:rPr>
        <w:drawing>
          <wp:inline distT="0" distB="0" distL="0" distR="0" wp14:anchorId="356B3FD0" wp14:editId="6E7BD9CA">
            <wp:extent cx="3370769" cy="2245807"/>
            <wp:effectExtent l="57150" t="57150" r="58420" b="59690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fiel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168" cy="2255400"/>
                    </a:xfrm>
                    <a:prstGeom prst="rect">
                      <a:avLst/>
                    </a:prstGeom>
                    <a:effectLst>
                      <a:glow rad="50800">
                        <a:srgbClr val="FF0000"/>
                      </a:glow>
                    </a:effectLst>
                  </pic:spPr>
                </pic:pic>
              </a:graphicData>
            </a:graphic>
          </wp:inline>
        </w:drawing>
      </w:r>
    </w:p>
    <w:sectPr w:rsidR="00D3063B" w:rsidSect="00D306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3B"/>
    <w:rsid w:val="000F5DE3"/>
    <w:rsid w:val="00D3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6MvEXumFRQk?t=5711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PaulVSheridan</dc:creator>
  <cp:lastModifiedBy>PaulVSheridan</cp:lastModifiedBy>
  <cp:revision>1</cp:revision>
  <dcterms:created xsi:type="dcterms:W3CDTF">2020-12-28T19:25:00Z</dcterms:created>
  <dcterms:modified xsi:type="dcterms:W3CDTF">2020-12-28T19:34:00Z</dcterms:modified>
</cp:coreProperties>
</file>